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79" w:rsidRPr="00781E79" w:rsidRDefault="00DA1542" w:rsidP="00781E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E79" w:rsidRPr="00781E79" w:rsidRDefault="00476AA5" w:rsidP="00781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81E79" w:rsidRPr="00781E79" w:rsidRDefault="00781E79" w:rsidP="00781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79">
        <w:rPr>
          <w:rFonts w:ascii="Times New Roman" w:hAnsi="Times New Roman" w:cs="Times New Roman"/>
          <w:b/>
          <w:sz w:val="28"/>
          <w:szCs w:val="28"/>
        </w:rPr>
        <w:t>СОВЕТ ДЕПУТАТОВ СРЕДНЕСИБИРСКОГО СЕЛЬСОВЕТА</w:t>
      </w:r>
    </w:p>
    <w:p w:rsidR="00781E79" w:rsidRPr="00781E79" w:rsidRDefault="00781E79" w:rsidP="00781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79"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781E79" w:rsidRPr="00781E79" w:rsidRDefault="00781E79" w:rsidP="00781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79" w:rsidRPr="00781E79" w:rsidRDefault="00781E79" w:rsidP="00781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1E79" w:rsidRPr="00781E79" w:rsidRDefault="00781E79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E79">
        <w:rPr>
          <w:rFonts w:ascii="Times New Roman" w:hAnsi="Times New Roman" w:cs="Times New Roman"/>
          <w:sz w:val="28"/>
          <w:szCs w:val="28"/>
        </w:rPr>
        <w:t xml:space="preserve">26 февраля  2018 г.                                                                                     №  </w:t>
      </w:r>
      <w:r w:rsidR="00DA1542">
        <w:rPr>
          <w:rFonts w:ascii="Times New Roman" w:hAnsi="Times New Roman" w:cs="Times New Roman"/>
          <w:sz w:val="28"/>
          <w:szCs w:val="28"/>
        </w:rPr>
        <w:t>29</w:t>
      </w:r>
      <w:r w:rsidRPr="00781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781E79" w:rsidRPr="00781E79" w:rsidRDefault="00781E79" w:rsidP="00781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81E79">
        <w:rPr>
          <w:rFonts w:ascii="Times New Roman" w:hAnsi="Times New Roman" w:cs="Times New Roman"/>
          <w:sz w:val="24"/>
          <w:szCs w:val="24"/>
        </w:rPr>
        <w:t xml:space="preserve">п. Среднесибирский              </w:t>
      </w:r>
    </w:p>
    <w:p w:rsidR="00781E79" w:rsidRPr="00781E79" w:rsidRDefault="00781E79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D1" w:rsidRDefault="008C25D1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A35" w:rsidRDefault="00280A35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80A35" w:rsidRDefault="00280A35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при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80A35" w:rsidRDefault="00280A35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Среднесибирский сельсовет </w:t>
      </w:r>
    </w:p>
    <w:p w:rsidR="00280A35" w:rsidRDefault="00280A35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280A35" w:rsidRDefault="00280A35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909" w:rsidRDefault="00280A35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2909">
        <w:rPr>
          <w:rFonts w:ascii="Times New Roman" w:hAnsi="Times New Roman" w:cs="Times New Roman"/>
          <w:sz w:val="28"/>
          <w:szCs w:val="28"/>
        </w:rPr>
        <w:t xml:space="preserve">   Руководствуясь   статьей </w:t>
      </w:r>
      <w:r>
        <w:rPr>
          <w:rFonts w:ascii="Times New Roman" w:hAnsi="Times New Roman" w:cs="Times New Roman"/>
          <w:sz w:val="28"/>
          <w:szCs w:val="28"/>
        </w:rPr>
        <w:t xml:space="preserve"> 2 закона Алтайского края</w:t>
      </w:r>
      <w:r w:rsidR="00476AA5">
        <w:rPr>
          <w:rFonts w:ascii="Times New Roman" w:hAnsi="Times New Roman" w:cs="Times New Roman"/>
          <w:sz w:val="28"/>
          <w:szCs w:val="28"/>
        </w:rPr>
        <w:t xml:space="preserve"> от 10.03.2009 № 12-ЗС </w:t>
      </w:r>
      <w:r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</w:t>
      </w:r>
    </w:p>
    <w:p w:rsidR="00E92D0C" w:rsidRDefault="00262909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0A35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="00E92D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0A35" w:rsidRDefault="00672CC7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</w:t>
      </w:r>
      <w:r w:rsidR="00E92D0C">
        <w:rPr>
          <w:rFonts w:ascii="Times New Roman" w:hAnsi="Times New Roman" w:cs="Times New Roman"/>
          <w:sz w:val="28"/>
          <w:szCs w:val="28"/>
        </w:rPr>
        <w:t xml:space="preserve">нести изменение в  </w:t>
      </w:r>
      <w:r w:rsidR="00E92D0C" w:rsidRPr="00E92D0C">
        <w:rPr>
          <w:rFonts w:ascii="Times New Roman" w:hAnsi="Times New Roman" w:cs="Times New Roman"/>
          <w:sz w:val="28"/>
          <w:szCs w:val="28"/>
        </w:rPr>
        <w:t>Положение об административной комиссии при администрации  муниципального образования Среднесибирский сельсовет Тальменского района  Алта</w:t>
      </w:r>
      <w:r w:rsidR="00E92D0C" w:rsidRPr="00E92D0C">
        <w:rPr>
          <w:rFonts w:ascii="Times New Roman" w:hAnsi="Times New Roman" w:cs="Times New Roman"/>
          <w:sz w:val="28"/>
          <w:szCs w:val="28"/>
        </w:rPr>
        <w:t>й</w:t>
      </w:r>
      <w:r w:rsidR="00E92D0C" w:rsidRPr="00E92D0C">
        <w:rPr>
          <w:rFonts w:ascii="Times New Roman" w:hAnsi="Times New Roman" w:cs="Times New Roman"/>
          <w:sz w:val="28"/>
          <w:szCs w:val="28"/>
        </w:rPr>
        <w:t>ского края</w:t>
      </w:r>
      <w:r w:rsidR="00E92D0C">
        <w:rPr>
          <w:rFonts w:ascii="Times New Roman" w:hAnsi="Times New Roman" w:cs="Times New Roman"/>
          <w:color w:val="000000"/>
          <w:spacing w:val="-2"/>
          <w:sz w:val="28"/>
          <w:szCs w:val="28"/>
        </w:rPr>
        <w:t>, утвержденное решением Совета депутатов от 18.07.2013 № 76</w:t>
      </w:r>
      <w:r w:rsidR="00262909">
        <w:rPr>
          <w:rFonts w:ascii="Times New Roman" w:hAnsi="Times New Roman" w:cs="Times New Roman"/>
          <w:color w:val="000000"/>
          <w:spacing w:val="-2"/>
          <w:sz w:val="28"/>
          <w:szCs w:val="28"/>
        </w:rPr>
        <w:t>, изложив  в следующей редакции</w:t>
      </w:r>
      <w:proofErr w:type="gramStart"/>
      <w:r w:rsidR="00E92D0C" w:rsidRPr="00E92D0C">
        <w:rPr>
          <w:rFonts w:ascii="Times New Roman" w:hAnsi="Times New Roman" w:cs="Times New Roman"/>
          <w:sz w:val="28"/>
          <w:szCs w:val="28"/>
        </w:rPr>
        <w:t xml:space="preserve"> </w:t>
      </w:r>
      <w:r w:rsidR="00280A35" w:rsidRPr="00E92D0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62909" w:rsidRPr="00E92D0C" w:rsidRDefault="00262909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Пункт 1.1. статьи 1:</w:t>
      </w:r>
    </w:p>
    <w:p w:rsidR="00280A35" w:rsidRDefault="00262909" w:rsidP="00262909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«1.1.</w:t>
      </w:r>
      <w:r w:rsidRPr="0026290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Административная комиссия является коллегиальным органом административной юрисдикции и образуется решением Совета депутатов Среднесибирского сельсовета Тальменского района Алтайского края (далее – Совет депутатов в соответствующем падеже)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909">
        <w:rPr>
          <w:rFonts w:ascii="Times New Roman" w:hAnsi="Times New Roman" w:cs="Times New Roman"/>
          <w:b/>
          <w:sz w:val="28"/>
          <w:szCs w:val="28"/>
        </w:rPr>
        <w:t>сроком на 5 лет</w:t>
      </w:r>
      <w:r w:rsidRPr="002629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909">
        <w:rPr>
          <w:rFonts w:ascii="Times New Roman" w:eastAsia="Times New Roman" w:hAnsi="Times New Roman" w:cs="Times New Roman"/>
          <w:sz w:val="28"/>
          <w:szCs w:val="28"/>
        </w:rPr>
        <w:t>Административная комиссия функционирует при админ</w:t>
      </w:r>
      <w:r w:rsidRPr="002629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2909">
        <w:rPr>
          <w:rFonts w:ascii="Times New Roman" w:eastAsia="Times New Roman" w:hAnsi="Times New Roman" w:cs="Times New Roman"/>
          <w:sz w:val="28"/>
          <w:szCs w:val="28"/>
        </w:rPr>
        <w:t xml:space="preserve">страции сельсовета.  </w:t>
      </w:r>
    </w:p>
    <w:p w:rsidR="00476AA5" w:rsidRDefault="00476AA5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Настоящее решение обнародовать в установленном порядке.</w:t>
      </w:r>
    </w:p>
    <w:p w:rsidR="00476AA5" w:rsidRDefault="00476AA5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законности и правопорядку (Васюкова Е.Н.).</w:t>
      </w:r>
    </w:p>
    <w:p w:rsidR="00476AA5" w:rsidRDefault="00476AA5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AA5" w:rsidRDefault="00476AA5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AA5" w:rsidRDefault="00476AA5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сельсовета                                                             Д.Е. Лекарева</w:t>
      </w:r>
    </w:p>
    <w:p w:rsidR="00280A35" w:rsidRDefault="00280A35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A35" w:rsidRPr="00280A35" w:rsidRDefault="00280A35" w:rsidP="0078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0A35" w:rsidRPr="00280A35" w:rsidSect="0099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E79"/>
    <w:rsid w:val="000B366D"/>
    <w:rsid w:val="00262909"/>
    <w:rsid w:val="00280A35"/>
    <w:rsid w:val="00476AA5"/>
    <w:rsid w:val="00672CC7"/>
    <w:rsid w:val="00741085"/>
    <w:rsid w:val="00781E79"/>
    <w:rsid w:val="008C25D1"/>
    <w:rsid w:val="00991193"/>
    <w:rsid w:val="00AE0281"/>
    <w:rsid w:val="00DA1542"/>
    <w:rsid w:val="00E9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2018-03-01T02:16:00Z</cp:lastPrinted>
  <dcterms:created xsi:type="dcterms:W3CDTF">2018-02-21T06:22:00Z</dcterms:created>
  <dcterms:modified xsi:type="dcterms:W3CDTF">2018-03-01T02:16:00Z</dcterms:modified>
</cp:coreProperties>
</file>